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  <w:r w:rsidRPr="00B42F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Приложение к ООП НОО </w:t>
      </w: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  <w:r w:rsidRPr="00B42F9E">
        <w:rPr>
          <w:rFonts w:ascii="Times New Roman" w:hAnsi="Times New Roman" w:cs="Times New Roman"/>
          <w:sz w:val="24"/>
          <w:szCs w:val="24"/>
        </w:rPr>
        <w:t>Рабочая программа по ОРКСЭ</w:t>
      </w:r>
    </w:p>
    <w:p w:rsidR="00B42F9E" w:rsidRPr="00B42F9E" w:rsidRDefault="00B42F9E" w:rsidP="00B42F9E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«ОСНОВЫ ИСЛАМСКОЙ КУЛЬТУРЫ»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наша Родина. Введение в исламскую традицию. Культура и религия. Пророк Мухаммад — образец человека и учитель нравственности в исламской традиции. Во что верят правоверные мусульмане. Добро и зло в исламкой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  <w:r w:rsidRPr="00B42F9E">
        <w:rPr>
          <w:rFonts w:ascii="Times New Roman" w:hAnsi="Times New Roman" w:cs="Times New Roman"/>
          <w:sz w:val="24"/>
          <w:szCs w:val="24"/>
        </w:rPr>
        <w:tab/>
      </w: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B42F9E" w:rsidRPr="00B42F9E" w:rsidRDefault="00B42F9E" w:rsidP="00B42F9E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B42F9E" w:rsidRPr="00B42F9E" w:rsidRDefault="00B42F9E" w:rsidP="00B42F9E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основы российской гражданской идентичности, испытывать чувство гордости за свою Родину;</w:t>
      </w:r>
    </w:p>
    <w:p w:rsidR="00B42F9E" w:rsidRPr="00B42F9E" w:rsidRDefault="00B42F9E" w:rsidP="00B42F9E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национальную и гражданскую самоидентичность, осознавать свою этническую и национальную принадлежность;</w:t>
      </w:r>
    </w:p>
    <w:p w:rsidR="00B42F9E" w:rsidRPr="00B42F9E" w:rsidRDefault="00B42F9E" w:rsidP="00B42F9E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B42F9E" w:rsidRPr="00B42F9E" w:rsidRDefault="00B42F9E" w:rsidP="00B42F9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нравственных норм и ценностей как условия жизни личности, семьи, общества;</w:t>
      </w:r>
    </w:p>
    <w:p w:rsidR="00B42F9E" w:rsidRPr="00B42F9E" w:rsidRDefault="00B42F9E" w:rsidP="00B42F9E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право гражданина РФ исповедовать любую традиционную религию или не исповедовать никакой ре</w:t>
      </w: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лигии;</w:t>
      </w:r>
    </w:p>
    <w:p w:rsidR="00B42F9E" w:rsidRPr="00B42F9E" w:rsidRDefault="00B42F9E" w:rsidP="00B42F9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B42F9E" w:rsidRPr="00B42F9E" w:rsidRDefault="00B42F9E" w:rsidP="00B42F9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B42F9E" w:rsidRPr="00B42F9E" w:rsidRDefault="00B42F9E" w:rsidP="00B42F9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B42F9E" w:rsidRPr="00B42F9E" w:rsidRDefault="00B42F9E" w:rsidP="00B42F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</w:t>
      </w: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ляющих других людей;</w:t>
      </w:r>
    </w:p>
    <w:p w:rsidR="00B42F9E" w:rsidRPr="00B42F9E" w:rsidRDefault="00B42F9E" w:rsidP="00B42F9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бережного отношения к материальным и духовным ценностям.</w:t>
      </w:r>
    </w:p>
    <w:p w:rsidR="00B42F9E" w:rsidRPr="00B42F9E" w:rsidRDefault="00B42F9E" w:rsidP="00B42F9E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B42F9E" w:rsidRPr="00B42F9E" w:rsidRDefault="00B42F9E" w:rsidP="00B42F9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B42F9E" w:rsidRPr="00B42F9E" w:rsidRDefault="00B42F9E" w:rsidP="00B42F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B42F9E" w:rsidRPr="00B42F9E" w:rsidRDefault="00B42F9E" w:rsidP="00B42F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B42F9E" w:rsidRPr="00B42F9E" w:rsidRDefault="00B42F9E" w:rsidP="00B42F9E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B42F9E" w:rsidRPr="00B42F9E" w:rsidRDefault="00B42F9E" w:rsidP="00B42F9E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B42F9E" w:rsidRPr="00B42F9E" w:rsidRDefault="00B42F9E" w:rsidP="00B42F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B42F9E" w:rsidRPr="00B42F9E" w:rsidRDefault="00B42F9E" w:rsidP="00B42F9E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B42F9E" w:rsidRPr="00B42F9E" w:rsidRDefault="00B42F9E" w:rsidP="00B42F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B42F9E" w:rsidRPr="00B42F9E" w:rsidRDefault="00B42F9E" w:rsidP="00B42F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понятиях, отражающих нравственные ценности общества 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B42F9E" w:rsidRPr="00B42F9E" w:rsidRDefault="00B42F9E" w:rsidP="00B42F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B42F9E" w:rsidRPr="00B42F9E" w:rsidRDefault="00B42F9E" w:rsidP="00B42F9E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B42F9E" w:rsidRPr="00B42F9E" w:rsidRDefault="00B42F9E" w:rsidP="00B42F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B42F9E" w:rsidRPr="00B42F9E" w:rsidRDefault="00B42F9E" w:rsidP="00B42F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B42F9E" w:rsidRPr="00B42F9E" w:rsidRDefault="00B42F9E" w:rsidP="00B42F9E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B42F9E" w:rsidRPr="00B42F9E" w:rsidRDefault="00B42F9E" w:rsidP="00B42F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B42F9E" w:rsidRPr="00B42F9E" w:rsidRDefault="00B42F9E" w:rsidP="00B42F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дополнительную информацию к основному учебному материалу в разных информационных источниках, в том числе в Интернете (в условиях контролируемого входа);</w:t>
      </w:r>
    </w:p>
    <w:p w:rsidR="00B42F9E" w:rsidRPr="00B42F9E" w:rsidRDefault="00B42F9E" w:rsidP="00B42F9E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B42F9E" w:rsidRPr="00B42F9E" w:rsidRDefault="00B42F9E" w:rsidP="00B42F9E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B42F9E" w:rsidRPr="00B42F9E" w:rsidRDefault="00B42F9E" w:rsidP="00B42F9E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B42F9E" w:rsidRPr="00B42F9E" w:rsidRDefault="00B42F9E" w:rsidP="00B42F9E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B42F9E" w:rsidRPr="00B42F9E" w:rsidRDefault="00B42F9E" w:rsidP="00B42F9E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B42F9E" w:rsidRPr="00B42F9E" w:rsidRDefault="00B42F9E" w:rsidP="00B42F9E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B42F9E" w:rsidRPr="00B42F9E" w:rsidRDefault="00B42F9E" w:rsidP="00B42F9E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B42F9E" w:rsidRPr="00B42F9E" w:rsidRDefault="00B42F9E" w:rsidP="00B42F9E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B42F9E" w:rsidRPr="00B42F9E" w:rsidRDefault="00B42F9E" w:rsidP="00B42F9E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B42F9E" w:rsidRPr="00B42F9E" w:rsidRDefault="00B42F9E" w:rsidP="00B42F9E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B42F9E" w:rsidRPr="00B42F9E" w:rsidRDefault="00B42F9E" w:rsidP="00B42F9E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B42F9E" w:rsidRPr="00B42F9E" w:rsidRDefault="00B42F9E" w:rsidP="00B42F9E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индивидуально, в парах, в группах сообщения по изученному и дополнительному </w:t>
      </w:r>
    </w:p>
    <w:p w:rsidR="00B42F9E" w:rsidRPr="00B42F9E" w:rsidRDefault="00B42F9E" w:rsidP="00B42F9E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материалу с иллюстративным материалом и видеопрезентацией.</w:t>
      </w:r>
    </w:p>
    <w:p w:rsidR="00B42F9E" w:rsidRPr="00B42F9E" w:rsidRDefault="00B42F9E" w:rsidP="00B42F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F9E" w:rsidRPr="00B42F9E" w:rsidRDefault="00B42F9E" w:rsidP="00B42F9E">
      <w:p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ПРЕДМЕТНЫЕ РЕЗУЛЬТАТЫ</w:t>
      </w:r>
    </w:p>
    <w:p w:rsidR="00B42F9E" w:rsidRPr="00B42F9E" w:rsidRDefault="00B42F9E" w:rsidP="00B42F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B42F9E" w:rsidRPr="00B42F9E" w:rsidRDefault="00B42F9E" w:rsidP="00B42F9E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B42F9E" w:rsidRPr="00B42F9E" w:rsidRDefault="00B42F9E" w:rsidP="00B42F9E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B42F9E" w:rsidRPr="00B42F9E" w:rsidRDefault="00B42F9E" w:rsidP="00B42F9E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B42F9E" w:rsidRPr="00B42F9E" w:rsidRDefault="00B42F9E" w:rsidP="00B42F9E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B42F9E" w:rsidRPr="00B42F9E" w:rsidRDefault="00B42F9E" w:rsidP="00B42F9E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основное содержание нравственных категорий в 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B42F9E" w:rsidRPr="00B42F9E" w:rsidRDefault="00B42F9E" w:rsidP="00B42F9E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B42F9E" w:rsidRPr="00B42F9E" w:rsidRDefault="00B42F9E" w:rsidP="00B42F9E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B42F9E" w:rsidRPr="00B42F9E" w:rsidRDefault="00B42F9E" w:rsidP="00B42F9E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Священном Коране и сунне — примерах из жизни пророка Мухаммада; о праведных предках, о ритуальной практике в исламе (намаз, хадж, пост, закят, дуа, зикр);</w:t>
      </w:r>
    </w:p>
    <w:p w:rsidR="00B42F9E" w:rsidRPr="00B42F9E" w:rsidRDefault="00B42F9E" w:rsidP="00B42F9E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назначении и устройстве мечети (минбар, михраб), нормах поведения в мечети, общения с верующими и служителями ислама;</w:t>
      </w:r>
    </w:p>
    <w:p w:rsidR="00B42F9E" w:rsidRPr="00B42F9E" w:rsidRDefault="00B42F9E" w:rsidP="00B42F9E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праздниках в исламе (Ураза-байрам, Курбан-байрам, Маулид);</w:t>
      </w:r>
    </w:p>
    <w:p w:rsidR="00B42F9E" w:rsidRPr="00B42F9E" w:rsidRDefault="00B42F9E" w:rsidP="00B42F9E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 дальними родственниками, соседями; исламских семейных ценностей;</w:t>
      </w:r>
    </w:p>
    <w:p w:rsidR="00B42F9E" w:rsidRPr="00B42F9E" w:rsidRDefault="00B42F9E" w:rsidP="00B42F9E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B42F9E" w:rsidRPr="00B42F9E" w:rsidRDefault="00B42F9E" w:rsidP="00B42F9E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B42F9E" w:rsidRPr="00B42F9E" w:rsidRDefault="00B42F9E" w:rsidP="00B42F9E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 становлении культуры народов России, российской культуры и государственности;</w:t>
      </w:r>
    </w:p>
    <w:p w:rsidR="00B42F9E" w:rsidRPr="00B42F9E" w:rsidRDefault="00B42F9E" w:rsidP="00B42F9E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B42F9E" w:rsidRPr="00B42F9E" w:rsidRDefault="00B42F9E" w:rsidP="00B42F9E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B42F9E" w:rsidRPr="00B42F9E" w:rsidRDefault="00B42F9E" w:rsidP="00B42F9E">
      <w:pPr>
        <w:numPr>
          <w:ilvl w:val="0"/>
          <w:numId w:val="5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</w:t>
      </w: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честву, нашей общей Родине — России; приводить примеры сотрудничества последователей традиционных религий;</w:t>
      </w:r>
    </w:p>
    <w:p w:rsidR="00B42F9E" w:rsidRPr="00B42F9E" w:rsidRDefault="00B42F9E" w:rsidP="00B42F9E">
      <w:pPr>
        <w:numPr>
          <w:ilvl w:val="0"/>
          <w:numId w:val="5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B42F9E" w:rsidRPr="00B42F9E" w:rsidRDefault="00B42F9E" w:rsidP="00B42F9E">
      <w:pPr>
        <w:numPr>
          <w:ilvl w:val="0"/>
          <w:numId w:val="5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  <w:sectPr w:rsidR="00B42F9E" w:rsidRPr="00B42F9E" w:rsidSect="0013516C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2F9E" w:rsidRPr="00B42F9E" w:rsidRDefault="00B42F9E" w:rsidP="00B42F9E">
      <w:pPr>
        <w:widowControl w:val="0"/>
        <w:autoSpaceDE w:val="0"/>
        <w:autoSpaceDN w:val="0"/>
        <w:spacing w:before="80" w:after="0" w:line="240" w:lineRule="auto"/>
        <w:ind w:left="10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F9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9029046" wp14:editId="5265AD43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89848" id="Rectangle 5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E/sa53fAAAA&#10;CQEAAA8AAABkcnMvZG93bnJldi54bWxMj8FuwjAQRO+V+AdrK/VWHKBxIY2DSqUekQrtodyceJtE&#10;xOtgG0j5+poTPc7OaOZtvhxMx07ofGtJwmScAEOqrG6plvD1+f44B+aDIq06SyjhFz0si9FdrjJt&#10;z7TB0zbULJaQz5SEJoQ+49xXDRrlx7ZHit6PdUaFKF3NtVPnWG46Pk0SwY1qKS40qse3Bqv99mgk&#10;rBbz1eHjidaXTbnD3Xe5T6cukfLhfnh9ARZwCLcwXPEjOhSRqbRH0p51EoQQMSlhls6AXX0xeV4A&#10;K+NFpMCLnP//oPgDAAD//wMAUEsBAi0AFAAGAAgAAAAhALaDOJL+AAAA4QEAABMAAAAAAAAAAAAA&#10;AAAAAAAAAFtDb250ZW50X1R5cGVzXS54bWxQSwECLQAUAAYACAAAACEAOP0h/9YAAACUAQAACwAA&#10;AAAAAAAAAAAAAAAvAQAAX3JlbHMvLnJlbHNQSwECLQAUAAYACAAAACEAIG7UO3YCAAD5BAAADgAA&#10;AAAAAAAAAAAAAAAuAgAAZHJzL2Uyb0RvYy54bWxQSwECLQAUAAYACAAAACEAT+xrnd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B42F9E">
        <w:rPr>
          <w:rFonts w:ascii="Times New Roman" w:eastAsia="Times New Roman" w:hAnsi="Times New Roman" w:cs="Times New Roman"/>
          <w:b/>
          <w:sz w:val="24"/>
          <w:szCs w:val="24"/>
        </w:rPr>
        <w:t>ТЕМАТИЧЕСКОЕ</w:t>
      </w:r>
      <w:r w:rsidRPr="00B42F9E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B42F9E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</w:p>
    <w:p w:rsidR="00B42F9E" w:rsidRPr="00B42F9E" w:rsidRDefault="00B42F9E" w:rsidP="00B42F9E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5457" w:type="dxa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4"/>
        <w:gridCol w:w="528"/>
        <w:gridCol w:w="1104"/>
        <w:gridCol w:w="1140"/>
        <w:gridCol w:w="4315"/>
        <w:gridCol w:w="1276"/>
        <w:gridCol w:w="2133"/>
      </w:tblGrid>
      <w:tr w:rsidR="00B42F9E" w:rsidRPr="00B42F9E" w:rsidTr="00B42F9E">
        <w:trPr>
          <w:trHeight w:val="333"/>
        </w:trPr>
        <w:tc>
          <w:tcPr>
            <w:tcW w:w="567" w:type="dxa"/>
            <w:vMerge w:val="restart"/>
          </w:tcPr>
          <w:p w:rsidR="00B42F9E" w:rsidRPr="00B42F9E" w:rsidRDefault="00B42F9E" w:rsidP="00423F42">
            <w:pPr>
              <w:spacing w:before="74" w:line="266" w:lineRule="auto"/>
              <w:ind w:left="76" w:right="1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№</w:t>
            </w:r>
            <w:r w:rsidRPr="00B42F9E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394" w:type="dxa"/>
            <w:vMerge w:val="restart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Наименование</w:t>
            </w:r>
            <w:r w:rsidRPr="00B42F9E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разделов</w:t>
            </w:r>
            <w:r w:rsidRPr="00B42F9E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тем</w:t>
            </w:r>
            <w:r w:rsidRPr="00B42F9E"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B42F9E"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4315" w:type="dxa"/>
            <w:vMerge w:val="restart"/>
          </w:tcPr>
          <w:p w:rsidR="00B42F9E" w:rsidRPr="00B42F9E" w:rsidRDefault="00B42F9E" w:rsidP="00423F42">
            <w:pPr>
              <w:spacing w:before="74"/>
              <w:ind w:left="7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Виды</w:t>
            </w:r>
            <w:r w:rsidRPr="00B42F9E">
              <w:rPr>
                <w:rFonts w:ascii="Times New Roman" w:eastAsia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  <w:vMerge w:val="restart"/>
          </w:tcPr>
          <w:p w:rsidR="00B42F9E" w:rsidRPr="00B42F9E" w:rsidRDefault="00B42F9E" w:rsidP="00423F42">
            <w:pPr>
              <w:spacing w:before="74" w:line="266" w:lineRule="auto"/>
              <w:ind w:left="79" w:right="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Виды,</w:t>
            </w:r>
            <w:r w:rsidRPr="00B42F9E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формы</w:t>
            </w:r>
            <w:r w:rsidRPr="00B42F9E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2128" w:type="dxa"/>
            <w:vMerge w:val="restart"/>
          </w:tcPr>
          <w:p w:rsidR="00B42F9E" w:rsidRPr="00B42F9E" w:rsidRDefault="00B42F9E" w:rsidP="00423F42">
            <w:pPr>
              <w:spacing w:before="74" w:line="266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r w:rsidRPr="00B42F9E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(цифровые)</w:t>
            </w:r>
            <w:r w:rsidRPr="00B42F9E"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B42F9E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B42F9E" w:rsidRPr="00B42F9E" w:rsidTr="00B42F9E">
        <w:trPr>
          <w:trHeight w:val="561"/>
        </w:trPr>
        <w:tc>
          <w:tcPr>
            <w:tcW w:w="567" w:type="dxa"/>
            <w:vMerge/>
            <w:tcBorders>
              <w:top w:val="nil"/>
            </w:tcBorders>
          </w:tcPr>
          <w:p w:rsidR="00B42F9E" w:rsidRPr="00B42F9E" w:rsidRDefault="00B42F9E" w:rsidP="00423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B42F9E" w:rsidRPr="00B42F9E" w:rsidRDefault="00B42F9E" w:rsidP="00423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74" w:line="266" w:lineRule="auto"/>
              <w:ind w:left="77" w:right="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контрольные</w:t>
            </w:r>
            <w:r w:rsidRPr="00B42F9E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74" w:line="266" w:lineRule="auto"/>
              <w:ind w:left="78" w:right="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практические</w:t>
            </w:r>
            <w:r w:rsidRPr="00B42F9E">
              <w:rPr>
                <w:rFonts w:ascii="Times New Roman" w:eastAsia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4315" w:type="dxa"/>
            <w:vMerge/>
            <w:tcBorders>
              <w:top w:val="nil"/>
            </w:tcBorders>
          </w:tcPr>
          <w:p w:rsidR="00B42F9E" w:rsidRPr="00B42F9E" w:rsidRDefault="00B42F9E" w:rsidP="00423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B42F9E" w:rsidRPr="00B42F9E" w:rsidRDefault="00B42F9E" w:rsidP="00423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B42F9E" w:rsidRPr="00B42F9E" w:rsidRDefault="00B42F9E" w:rsidP="00423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2F9E" w:rsidRPr="00B42F9E" w:rsidTr="00B42F9E">
        <w:trPr>
          <w:trHeight w:val="288"/>
        </w:trPr>
        <w:tc>
          <w:tcPr>
            <w:tcW w:w="15457" w:type="dxa"/>
            <w:gridSpan w:val="8"/>
            <w:tcBorders>
              <w:top w:val="nil"/>
            </w:tcBorders>
          </w:tcPr>
          <w:p w:rsidR="00B42F9E" w:rsidRPr="00B42F9E" w:rsidRDefault="00B42F9E" w:rsidP="00423F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1. Основы исламской культуры</w:t>
            </w:r>
          </w:p>
        </w:tc>
      </w:tr>
      <w:tr w:rsidR="00B42F9E" w:rsidRPr="00B42F9E" w:rsidTr="00B42F9E">
        <w:trPr>
          <w:trHeight w:val="2446"/>
        </w:trPr>
        <w:tc>
          <w:tcPr>
            <w:tcW w:w="567" w:type="dxa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1.1.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Россия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B42F9E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наша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Родина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7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315" w:type="dxa"/>
          </w:tcPr>
          <w:p w:rsidR="00B42F9E" w:rsidRPr="00B42F9E" w:rsidRDefault="00B42F9E" w:rsidP="00423F42">
            <w:pPr>
              <w:spacing w:before="74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Размышлять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роли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духовных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традиций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России, о культурных традициях и их значении в жизни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семьи,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общества;</w:t>
            </w:r>
          </w:p>
          <w:p w:rsidR="00B42F9E" w:rsidRPr="00B42F9E" w:rsidRDefault="00B42F9E" w:rsidP="00423F42">
            <w:pPr>
              <w:spacing w:before="2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Обсуждать основные понятия урока: вечные ценности,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духовный мир, морально-этические нормы, Родина, народ,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Отечество, светский, символ, культурные традиции, этика;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Комментировать иллюстративный ряд учебника,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электронного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приложения, рабочей тетради; соотносить текст с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иллюстрациями;</w:t>
            </w:r>
          </w:p>
          <w:p w:rsidR="00B42F9E" w:rsidRPr="00B42F9E" w:rsidRDefault="00B42F9E" w:rsidP="00423F42">
            <w:pPr>
              <w:spacing w:before="4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Показывать границы Российской Федерации на карте;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Анализировать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учебный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художественные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тексты,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соотносить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пословицы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поговорки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темой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</w:tc>
        <w:tc>
          <w:tcPr>
            <w:tcW w:w="1276" w:type="dxa"/>
          </w:tcPr>
          <w:p w:rsidR="00B42F9E" w:rsidRPr="00B42F9E" w:rsidRDefault="00B42F9E" w:rsidP="00423F42">
            <w:pPr>
              <w:spacing w:before="7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128" w:type="dxa"/>
          </w:tcPr>
          <w:p w:rsidR="00B42F9E" w:rsidRPr="00B42F9E" w:rsidRDefault="00B42F9E" w:rsidP="00423F42">
            <w:pPr>
              <w:spacing w:before="7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5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1485"/>
        </w:trPr>
        <w:tc>
          <w:tcPr>
            <w:tcW w:w="567" w:type="dxa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1.2.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74" w:line="266" w:lineRule="auto"/>
              <w:ind w:left="76" w:right="4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Культура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религия.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Введение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исламскую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духовную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традицию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7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315" w:type="dxa"/>
          </w:tcPr>
          <w:p w:rsidR="00B42F9E" w:rsidRPr="00B42F9E" w:rsidRDefault="00B42F9E" w:rsidP="00423F42">
            <w:pPr>
              <w:spacing w:before="7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Определять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понятия: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ислам,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мусульмане,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исламская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религия;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пересказывать историю происхождения ислама, его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основателя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пророка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Мухаммада;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описывать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главный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храм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мусульман — Каабу в Мекке; главную книгу мусульман —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Коран,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святые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места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мусульман;</w:t>
            </w:r>
          </w:p>
          <w:p w:rsidR="00B42F9E" w:rsidRPr="00B42F9E" w:rsidRDefault="00B42F9E" w:rsidP="00423F42">
            <w:pPr>
              <w:spacing w:before="3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Читать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воспринимать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слух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прочитанное;</w:t>
            </w:r>
          </w:p>
        </w:tc>
        <w:tc>
          <w:tcPr>
            <w:tcW w:w="1276" w:type="dxa"/>
          </w:tcPr>
          <w:p w:rsidR="00B42F9E" w:rsidRPr="00B42F9E" w:rsidRDefault="00B42F9E" w:rsidP="00423F42">
            <w:pPr>
              <w:spacing w:before="7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lastRenderedPageBreak/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128" w:type="dxa"/>
          </w:tcPr>
          <w:p w:rsidR="00B42F9E" w:rsidRPr="00B42F9E" w:rsidRDefault="00B42F9E" w:rsidP="00423F42">
            <w:pPr>
              <w:spacing w:before="7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6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638"/>
        </w:trPr>
        <w:tc>
          <w:tcPr>
            <w:tcW w:w="567" w:type="dxa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74" w:line="266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Пророк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Мухаммад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образец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учитель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нравственности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исламской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традиции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7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315" w:type="dxa"/>
          </w:tcPr>
          <w:p w:rsidR="00B42F9E" w:rsidRPr="00B42F9E" w:rsidRDefault="00B42F9E" w:rsidP="00423F42">
            <w:pPr>
              <w:spacing w:before="7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Определять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понятия: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пророк,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посланник,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основатель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ислама,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вознесение,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знамение;</w:t>
            </w:r>
          </w:p>
          <w:p w:rsidR="00B42F9E" w:rsidRPr="00B42F9E" w:rsidRDefault="00B42F9E" w:rsidP="00423F42">
            <w:pPr>
              <w:spacing w:before="1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Описывать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пророка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Мухаммада,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святыню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Купол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Скалы;</w:t>
            </w:r>
          </w:p>
          <w:p w:rsidR="00B42F9E" w:rsidRPr="00B42F9E" w:rsidRDefault="00B42F9E" w:rsidP="00423F42">
            <w:pPr>
              <w:spacing w:before="2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Рассказывать о деятельности пророка Мухаммада по фактам из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учебника, электронного приложения и рабочей тетради;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Выявлять главные события из повествования; составлять план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 учебника; корректировать формулировки плана текста;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Находить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ключевые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понятия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темы: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посланник,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пророк, основатель ислама; использовать их в устных 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письменных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высказываниях;</w:t>
            </w:r>
          </w:p>
          <w:p w:rsidR="00B42F9E" w:rsidRPr="00B42F9E" w:rsidRDefault="00B42F9E" w:rsidP="00423F42">
            <w:pPr>
              <w:spacing w:before="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Характеризовать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личностные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качества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человека;</w:t>
            </w:r>
          </w:p>
        </w:tc>
        <w:tc>
          <w:tcPr>
            <w:tcW w:w="1276" w:type="dxa"/>
          </w:tcPr>
          <w:p w:rsidR="00B42F9E" w:rsidRPr="00B42F9E" w:rsidRDefault="00B42F9E" w:rsidP="00423F42">
            <w:pPr>
              <w:spacing w:before="7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128" w:type="dxa"/>
          </w:tcPr>
          <w:p w:rsidR="00B42F9E" w:rsidRPr="00B42F9E" w:rsidRDefault="00B42F9E" w:rsidP="00423F42">
            <w:pPr>
              <w:spacing w:before="7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7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254"/>
        </w:trPr>
        <w:tc>
          <w:tcPr>
            <w:tcW w:w="567" w:type="dxa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1.4.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7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Коран</w:t>
            </w:r>
            <w:r w:rsidRPr="00B42F9E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Сунна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7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7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315" w:type="dxa"/>
          </w:tcPr>
          <w:p w:rsidR="00B42F9E" w:rsidRPr="00B42F9E" w:rsidRDefault="00B42F9E" w:rsidP="00423F42">
            <w:pPr>
              <w:spacing w:before="74" w:line="266" w:lineRule="auto"/>
              <w:ind w:left="79"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Давать определения понятий: Коран, сура, аят, Сунна, хадисы;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Описывать основные содержательные составляющие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священных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книг исламской культуры; формулировать своё мнение о их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значении в жизни мусульман; устанавливать связь между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религиозной (исламской) культурой и поведением людей;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выявлять ценностный смысл в хадисах, аятах; объяснять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практические ситуации в повседневной жизни, соотносить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собственные поступки с поучительными историями о жизни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пророка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Мухаммада;</w:t>
            </w:r>
          </w:p>
          <w:p w:rsidR="00B42F9E" w:rsidRPr="00B42F9E" w:rsidRDefault="00B42F9E" w:rsidP="00423F42">
            <w:pPr>
              <w:spacing w:before="6" w:line="266" w:lineRule="auto"/>
              <w:ind w:left="79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Выполнять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практические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задания,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оценивать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действия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соответствии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поставленной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задачей;</w:t>
            </w:r>
          </w:p>
        </w:tc>
        <w:tc>
          <w:tcPr>
            <w:tcW w:w="1276" w:type="dxa"/>
          </w:tcPr>
          <w:p w:rsidR="00B42F9E" w:rsidRPr="00B42F9E" w:rsidRDefault="00B42F9E" w:rsidP="00423F42">
            <w:pPr>
              <w:spacing w:before="7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lastRenderedPageBreak/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128" w:type="dxa"/>
          </w:tcPr>
          <w:p w:rsidR="00B42F9E" w:rsidRPr="00B42F9E" w:rsidRDefault="00B42F9E" w:rsidP="00423F42">
            <w:pPr>
              <w:spacing w:before="7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8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</w:tbl>
    <w:p w:rsidR="00B42F9E" w:rsidRPr="00B42F9E" w:rsidRDefault="00B42F9E" w:rsidP="00B42F9E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B42F9E" w:rsidRPr="00B42F9E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4394"/>
        <w:gridCol w:w="528"/>
        <w:gridCol w:w="1104"/>
        <w:gridCol w:w="1140"/>
        <w:gridCol w:w="4502"/>
        <w:gridCol w:w="1231"/>
        <w:gridCol w:w="1729"/>
      </w:tblGrid>
      <w:tr w:rsidR="00B42F9E" w:rsidRPr="00B42F9E" w:rsidTr="00B42F9E">
        <w:trPr>
          <w:trHeight w:val="1293"/>
        </w:trPr>
        <w:tc>
          <w:tcPr>
            <w:tcW w:w="580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64" w:line="266" w:lineRule="auto"/>
              <w:ind w:left="76" w:right="4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 что верят правоверные мусульмане (вера в Аллаха, в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ангелов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посланников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Бога,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Божественные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Писания,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Судный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день,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предопределение)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Объяснять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(терминов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понятий)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опорой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учебника;</w:t>
            </w:r>
          </w:p>
          <w:p w:rsidR="00B42F9E" w:rsidRPr="00B42F9E" w:rsidRDefault="00B42F9E" w:rsidP="00423F42">
            <w:pPr>
              <w:spacing w:before="2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Анализировать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прочитанное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точки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зрения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полученных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ранее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знаний;</w:t>
            </w:r>
          </w:p>
          <w:p w:rsidR="00B42F9E" w:rsidRPr="00B42F9E" w:rsidRDefault="00B42F9E" w:rsidP="00423F42">
            <w:pPr>
              <w:spacing w:before="1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Соотносить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изученное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примерами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жизни,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литературных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произведений;</w:t>
            </w:r>
          </w:p>
        </w:tc>
        <w:tc>
          <w:tcPr>
            <w:tcW w:w="1231" w:type="dxa"/>
          </w:tcPr>
          <w:p w:rsidR="00B42F9E" w:rsidRPr="00B42F9E" w:rsidRDefault="00B42F9E" w:rsidP="00423F42">
            <w:pPr>
              <w:spacing w:before="6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2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9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650"/>
        </w:trPr>
        <w:tc>
          <w:tcPr>
            <w:tcW w:w="580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1.6.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Пять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столпов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исламской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веры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Обязанности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мусульман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6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Обсуждать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духовно-нравственные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проблемы;</w:t>
            </w:r>
          </w:p>
          <w:p w:rsidR="00B42F9E" w:rsidRPr="00B42F9E" w:rsidRDefault="00B42F9E" w:rsidP="00423F42">
            <w:pPr>
              <w:spacing w:before="20" w:line="266" w:lineRule="auto"/>
              <w:ind w:left="79"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Выявлять элементы общечеловеческих ценностей в притчах,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хадисах, заповедях; осознавать значение нравственных норм 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ценностей для достойной жизни личности, семьи, общества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через знакомство с религиозными обязанностями мусульман;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обосновывать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роль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самовоспитания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самообразования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жизни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человека;</w:t>
            </w:r>
          </w:p>
          <w:p w:rsidR="00B42F9E" w:rsidRPr="00B42F9E" w:rsidRDefault="00B42F9E" w:rsidP="00423F42">
            <w:pPr>
              <w:spacing w:before="4" w:line="266" w:lineRule="auto"/>
              <w:ind w:left="79"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Устанавливать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связь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между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религиозной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(исламской)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культурой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поведением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людей;</w:t>
            </w:r>
          </w:p>
          <w:p w:rsidR="00B42F9E" w:rsidRPr="00B42F9E" w:rsidRDefault="00B42F9E" w:rsidP="00423F42">
            <w:pPr>
              <w:spacing w:before="1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Описывать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различные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явления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исламской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духовной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культуры;</w:t>
            </w:r>
          </w:p>
          <w:p w:rsidR="00B42F9E" w:rsidRPr="00B42F9E" w:rsidRDefault="00B42F9E" w:rsidP="00423F42">
            <w:pPr>
              <w:spacing w:before="1" w:line="266" w:lineRule="auto"/>
              <w:ind w:left="79" w:right="6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Участвовать в беседе, дискутировать,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аргументированно</w:t>
            </w:r>
            <w:r w:rsidRPr="00B42F9E"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обосновывать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свою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точку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зрения;</w:t>
            </w:r>
          </w:p>
        </w:tc>
        <w:tc>
          <w:tcPr>
            <w:tcW w:w="1231" w:type="dxa"/>
          </w:tcPr>
          <w:p w:rsidR="00B42F9E" w:rsidRPr="00B42F9E" w:rsidRDefault="00B42F9E" w:rsidP="00423F42">
            <w:pPr>
              <w:spacing w:before="6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2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0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1485"/>
        </w:trPr>
        <w:tc>
          <w:tcPr>
            <w:tcW w:w="580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1.7.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Творческие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работы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учащихся.</w:t>
            </w:r>
          </w:p>
          <w:p w:rsidR="00B42F9E" w:rsidRPr="00B42F9E" w:rsidRDefault="00B42F9E" w:rsidP="00423F42">
            <w:pPr>
              <w:spacing w:before="20" w:line="266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Доработка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творческих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учащихся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участии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взрослых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друзей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Обобщать и систематизировать знания; планировать 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корректировать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самостоятельную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работу;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работать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группе;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Раскрывать смысловое содержание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иллюстраций, связывать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графическое и текстовое представление информации;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Находить нужную информацию в печатных и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электронных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источниках, отбирать нужный материал в соответствии с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поставленной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задачей;</w:t>
            </w:r>
          </w:p>
        </w:tc>
        <w:tc>
          <w:tcPr>
            <w:tcW w:w="1231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Проект;</w:t>
            </w:r>
          </w:p>
        </w:tc>
        <w:tc>
          <w:tcPr>
            <w:tcW w:w="172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1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254"/>
        </w:trPr>
        <w:tc>
          <w:tcPr>
            <w:tcW w:w="580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64" w:line="266" w:lineRule="auto"/>
              <w:ind w:left="76" w:right="32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История ислама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Читать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находить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нём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незнакомые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выражения,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выяснять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значение;</w:t>
            </w:r>
          </w:p>
          <w:p w:rsidR="00B42F9E" w:rsidRPr="00B42F9E" w:rsidRDefault="00B42F9E" w:rsidP="00423F42">
            <w:pPr>
              <w:spacing w:before="1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Изучать основные понятия урока: народы России,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исповедующие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ислам;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горцы,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булгары,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татары,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башкиры,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Средняя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Азия;</w:t>
            </w:r>
          </w:p>
          <w:p w:rsidR="00B42F9E" w:rsidRPr="00B42F9E" w:rsidRDefault="00B42F9E" w:rsidP="00423F42">
            <w:pPr>
              <w:spacing w:before="2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Определять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особенности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развития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исламской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культуры в истории России, в формировании духовных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традиций многонационального российского общества;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Работать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картой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России,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показывать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места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проживания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народов,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исповедующих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ислам;</w:t>
            </w:r>
          </w:p>
        </w:tc>
        <w:tc>
          <w:tcPr>
            <w:tcW w:w="1231" w:type="dxa"/>
          </w:tcPr>
          <w:p w:rsidR="00B42F9E" w:rsidRPr="00B42F9E" w:rsidRDefault="00B42F9E" w:rsidP="00423F42">
            <w:pPr>
              <w:spacing w:before="6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2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2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062"/>
        </w:trPr>
        <w:tc>
          <w:tcPr>
            <w:tcW w:w="580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1.9.</w:t>
            </w:r>
          </w:p>
        </w:tc>
        <w:tc>
          <w:tcPr>
            <w:tcW w:w="4394" w:type="dxa"/>
          </w:tcPr>
          <w:p w:rsidR="00B42F9E" w:rsidRPr="00B42F9E" w:rsidRDefault="00B42F9E" w:rsidP="00423F42">
            <w:pPr>
              <w:spacing w:before="64" w:line="266" w:lineRule="auto"/>
              <w:ind w:left="76"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Добро и зло. Нравственные ценности ислама: сотворение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добра,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дружба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взаимопомощь,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исламе,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родители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дети, отношение к старшим, традиции гостеприимства,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ценность и польза образования. Милосердие, любовь к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ближнему.</w:t>
            </w:r>
            <w:r w:rsidRPr="00B42F9E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Долг</w:t>
            </w:r>
            <w:r w:rsidRPr="00B42F9E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ответственность.</w:t>
            </w:r>
            <w:r w:rsidRPr="00B42F9E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Отношение</w:t>
            </w:r>
            <w:r w:rsidRPr="00B42F9E">
              <w:rPr>
                <w:rFonts w:ascii="Times New Roman" w:eastAsia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B42F9E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труду.</w:t>
            </w:r>
          </w:p>
          <w:p w:rsidR="00B42F9E" w:rsidRPr="00B42F9E" w:rsidRDefault="00B42F9E" w:rsidP="00423F42">
            <w:pPr>
              <w:spacing w:before="4" w:line="266" w:lineRule="auto"/>
              <w:ind w:left="76" w:right="20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Золотое правило нравственности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исламе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8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Читать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находить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нём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незнакомые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выражения,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выяснять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значение;</w:t>
            </w:r>
          </w:p>
          <w:p w:rsidR="00B42F9E" w:rsidRPr="00B42F9E" w:rsidRDefault="00B42F9E" w:rsidP="00423F42">
            <w:pPr>
              <w:spacing w:before="1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Изучать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основные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понятия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урока: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нравственные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ценности,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счастье,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добрые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отношения,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любовь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Родине;</w:t>
            </w:r>
          </w:p>
          <w:p w:rsidR="00B42F9E" w:rsidRPr="00B42F9E" w:rsidRDefault="00B42F9E" w:rsidP="00423F42">
            <w:pPr>
              <w:spacing w:before="2" w:line="266" w:lineRule="auto"/>
              <w:ind w:left="79" w:righ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Выявлять общечеловеческие ценности, анализировать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жизненные ситуации, выбирать нравственные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формы поведения,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сопоставляя их с нормами религиозной (исламской) культуры;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слушать собеседника и излагать своё мнение, участвовать в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беседе;</w:t>
            </w:r>
          </w:p>
        </w:tc>
        <w:tc>
          <w:tcPr>
            <w:tcW w:w="1231" w:type="dxa"/>
          </w:tcPr>
          <w:p w:rsidR="00B42F9E" w:rsidRPr="00B42F9E" w:rsidRDefault="00B42F9E" w:rsidP="00423F42">
            <w:pPr>
              <w:spacing w:before="6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172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3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</w:tbl>
    <w:p w:rsidR="00B42F9E" w:rsidRPr="00B42F9E" w:rsidRDefault="00B42F9E" w:rsidP="00B42F9E">
      <w:pPr>
        <w:widowControl w:val="0"/>
        <w:autoSpaceDE w:val="0"/>
        <w:autoSpaceDN w:val="0"/>
        <w:spacing w:after="0" w:line="266" w:lineRule="auto"/>
        <w:rPr>
          <w:rFonts w:ascii="Times New Roman" w:eastAsia="Times New Roman" w:hAnsi="Times New Roman" w:cs="Times New Roman"/>
          <w:sz w:val="24"/>
          <w:szCs w:val="24"/>
        </w:rPr>
        <w:sectPr w:rsidR="00B42F9E" w:rsidRPr="00B42F9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1572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399"/>
        <w:gridCol w:w="528"/>
        <w:gridCol w:w="1104"/>
        <w:gridCol w:w="1140"/>
        <w:gridCol w:w="4502"/>
        <w:gridCol w:w="1226"/>
        <w:gridCol w:w="2099"/>
      </w:tblGrid>
      <w:tr w:rsidR="00B42F9E" w:rsidRPr="00B42F9E" w:rsidTr="00B42F9E">
        <w:trPr>
          <w:trHeight w:val="3454"/>
        </w:trPr>
        <w:tc>
          <w:tcPr>
            <w:tcW w:w="722" w:type="dxa"/>
          </w:tcPr>
          <w:p w:rsidR="00B42F9E" w:rsidRPr="00B42F9E" w:rsidRDefault="00B42F9E" w:rsidP="00423F42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4399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Наука,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искусство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достижения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исламской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культуры.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Мечеть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Читать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находить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нём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незнакомые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выяснять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значение;</w:t>
            </w:r>
          </w:p>
          <w:p w:rsidR="00B42F9E" w:rsidRPr="00B42F9E" w:rsidRDefault="00B42F9E" w:rsidP="00423F42">
            <w:pPr>
              <w:spacing w:before="1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Воспринимать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слух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прочитанное;</w:t>
            </w:r>
          </w:p>
          <w:p w:rsidR="00B42F9E" w:rsidRPr="00B42F9E" w:rsidRDefault="00B42F9E" w:rsidP="00423F42">
            <w:pPr>
              <w:spacing w:before="20" w:line="266" w:lineRule="auto"/>
              <w:ind w:left="79"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Описывать виды искусства в исламе, их особенности: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декоративно-прикладное искусство, каллиграфия, орнаменты,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геометрический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узор,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шамаилы;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архитектура: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мечети,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минареты,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мавзолеи, дворцы, медресе; декор, изразцовые плитки и т. д.;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Обосновывать значение произведений искусства в жизни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общества, ценность образования как личную потребность в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самосовершенствовании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саморазвитии;</w:t>
            </w:r>
          </w:p>
          <w:p w:rsidR="00B42F9E" w:rsidRPr="00B42F9E" w:rsidRDefault="00B42F9E" w:rsidP="00423F42">
            <w:pPr>
              <w:spacing w:before="4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Выявлять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роль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искусства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науки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развитии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исламской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культуры;</w:t>
            </w:r>
          </w:p>
          <w:p w:rsidR="00B42F9E" w:rsidRPr="00B42F9E" w:rsidRDefault="00B42F9E" w:rsidP="00423F42">
            <w:pPr>
              <w:spacing w:before="2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Описывать отдельные произведения исламского искусства;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Рассказывать</w:t>
            </w:r>
            <w:r w:rsidRPr="00B42F9E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одном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видных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мусульманских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ученых,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архитектуре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исламского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мира;</w:t>
            </w:r>
          </w:p>
          <w:p w:rsidR="00B42F9E" w:rsidRPr="00B42F9E" w:rsidRDefault="00B42F9E" w:rsidP="00423F42">
            <w:pPr>
              <w:spacing w:before="2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Работать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иллюстративным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материалом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учебника;</w:t>
            </w:r>
          </w:p>
        </w:tc>
        <w:tc>
          <w:tcPr>
            <w:tcW w:w="1226" w:type="dxa"/>
          </w:tcPr>
          <w:p w:rsidR="00B42F9E" w:rsidRPr="00B42F9E" w:rsidRDefault="00B42F9E" w:rsidP="00423F42">
            <w:pPr>
              <w:spacing w:before="6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09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4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554"/>
        </w:trPr>
        <w:tc>
          <w:tcPr>
            <w:tcW w:w="722" w:type="dxa"/>
          </w:tcPr>
          <w:p w:rsidR="00B42F9E" w:rsidRPr="00B42F9E" w:rsidRDefault="00B42F9E" w:rsidP="00423F42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1.11.</w:t>
            </w:r>
          </w:p>
        </w:tc>
        <w:tc>
          <w:tcPr>
            <w:tcW w:w="4399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Праздники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ислама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Читать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находить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нём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незнакомые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непонятные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выражения,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выяснять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значение;</w:t>
            </w:r>
          </w:p>
          <w:p w:rsidR="00B42F9E" w:rsidRPr="00B42F9E" w:rsidRDefault="00B42F9E" w:rsidP="00423F42">
            <w:pPr>
              <w:spacing w:before="1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Воспринимать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слух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прочитанное;</w:t>
            </w:r>
          </w:p>
          <w:p w:rsidR="00B42F9E" w:rsidRPr="00B42F9E" w:rsidRDefault="00B42F9E" w:rsidP="00423F42">
            <w:pPr>
              <w:spacing w:before="20" w:line="266" w:lineRule="auto"/>
              <w:ind w:left="79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Описывать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праздники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мусульман,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праздников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исламской религиозной культуре, ритуалы и традиции;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Выявлять роль и значение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праздников для мусульман —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Курбан-байрам, Ураза-байрам, Сабантуй, Навруз, Маулид,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Лейлят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аль-кадр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др.;</w:t>
            </w:r>
          </w:p>
          <w:p w:rsidR="00B42F9E" w:rsidRPr="00B42F9E" w:rsidRDefault="00B42F9E" w:rsidP="00423F42">
            <w:pPr>
              <w:spacing w:before="3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Рассказывать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праздниках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проектных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презентаций;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Обосновывать нравственный смысл ритуальных действий,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поведения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верующих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время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праздников;</w:t>
            </w:r>
          </w:p>
        </w:tc>
        <w:tc>
          <w:tcPr>
            <w:tcW w:w="1226" w:type="dxa"/>
          </w:tcPr>
          <w:p w:rsidR="00B42F9E" w:rsidRPr="00B42F9E" w:rsidRDefault="00B42F9E" w:rsidP="00423F42">
            <w:pPr>
              <w:spacing w:before="64" w:line="266" w:lineRule="auto"/>
              <w:ind w:left="79" w:right="1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Проект;</w:t>
            </w:r>
          </w:p>
        </w:tc>
        <w:tc>
          <w:tcPr>
            <w:tcW w:w="209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5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trHeight w:val="2830"/>
        </w:trPr>
        <w:tc>
          <w:tcPr>
            <w:tcW w:w="722" w:type="dxa"/>
          </w:tcPr>
          <w:p w:rsidR="00B42F9E" w:rsidRPr="00B42F9E" w:rsidRDefault="00B42F9E" w:rsidP="00423F42">
            <w:pPr>
              <w:spacing w:before="64"/>
              <w:ind w:left="55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lastRenderedPageBreak/>
              <w:t>1.12.</w:t>
            </w:r>
          </w:p>
        </w:tc>
        <w:tc>
          <w:tcPr>
            <w:tcW w:w="4399" w:type="dxa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Любовь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уважение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Отечеству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4502" w:type="dxa"/>
          </w:tcPr>
          <w:p w:rsidR="00B42F9E" w:rsidRPr="00B42F9E" w:rsidRDefault="00B42F9E" w:rsidP="00423F42">
            <w:pPr>
              <w:spacing w:before="64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Прогнозировать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содержание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Читать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находить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нём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незнакомые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непонятные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выражения,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выяснять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значение;</w:t>
            </w:r>
          </w:p>
          <w:p w:rsidR="00B42F9E" w:rsidRPr="00B42F9E" w:rsidRDefault="00B42F9E" w:rsidP="00423F42">
            <w:pPr>
              <w:spacing w:before="1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Определять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понятия: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служение,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патриотизм;</w:t>
            </w:r>
          </w:p>
          <w:p w:rsidR="00B42F9E" w:rsidRPr="00B42F9E" w:rsidRDefault="00B42F9E" w:rsidP="00423F42">
            <w:pPr>
              <w:spacing w:before="20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Закреплять и систематизировать представления об основном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содержании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учебника,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важнейших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понятиях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предмета;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2F9E"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духовных традициях многонационального народа России, о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духовном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мире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человека,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роли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культурных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традиций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жизни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человека, семьи, общества; о ценности любви в отношениях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между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людьми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отношению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Родине;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ключевом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понятии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урока: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служение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Родине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—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патриотизм;</w:t>
            </w:r>
          </w:p>
          <w:p w:rsidR="00B42F9E" w:rsidRPr="00B42F9E" w:rsidRDefault="00B42F9E" w:rsidP="00423F42">
            <w:pPr>
              <w:spacing w:before="4" w:line="266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Отвечать на учебные вопросы, соотносить определения с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понятиями;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делать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выводы;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правильно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использовать</w:t>
            </w:r>
            <w:r w:rsidRPr="00B42F9E"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основные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понятия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предмета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устной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 w:rsidRPr="00B42F9E"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письменной</w:t>
            </w:r>
            <w:r w:rsidRPr="00B42F9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речи;</w:t>
            </w:r>
          </w:p>
        </w:tc>
        <w:tc>
          <w:tcPr>
            <w:tcW w:w="1226" w:type="dxa"/>
          </w:tcPr>
          <w:p w:rsidR="00B42F9E" w:rsidRPr="00B42F9E" w:rsidRDefault="00B42F9E" w:rsidP="00423F42">
            <w:pPr>
              <w:spacing w:before="64" w:line="266" w:lineRule="auto"/>
              <w:ind w:left="79" w:right="1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Устный</w:t>
            </w:r>
            <w:r w:rsidRPr="00B42F9E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опрос;</w:t>
            </w:r>
          </w:p>
        </w:tc>
        <w:tc>
          <w:tcPr>
            <w:tcW w:w="2099" w:type="dxa"/>
          </w:tcPr>
          <w:p w:rsidR="00B42F9E" w:rsidRPr="00B42F9E" w:rsidRDefault="00B42F9E" w:rsidP="00423F42">
            <w:pPr>
              <w:spacing w:before="64" w:line="266" w:lineRule="auto"/>
              <w:ind w:left="80" w:righ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https://infourok.ru/</w:t>
            </w:r>
            <w:r w:rsidRPr="00B42F9E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16">
              <w:r w:rsidRPr="00B42F9E">
                <w:rPr>
                  <w:rFonts w:ascii="Times New Roman" w:eastAsia="Times New Roman" w:hAnsi="Times New Roman" w:cs="Times New Roman"/>
                  <w:spacing w:val="-1"/>
                  <w:w w:val="105"/>
                  <w:sz w:val="24"/>
                  <w:szCs w:val="24"/>
                </w:rPr>
                <w:t>http://www.myshared.ru/</w:t>
              </w:r>
            </w:hyperlink>
          </w:p>
        </w:tc>
      </w:tr>
      <w:tr w:rsidR="00B42F9E" w:rsidRPr="00B42F9E" w:rsidTr="00B42F9E">
        <w:trPr>
          <w:gridAfter w:val="3"/>
          <w:wAfter w:w="7827" w:type="dxa"/>
          <w:trHeight w:val="333"/>
        </w:trPr>
        <w:tc>
          <w:tcPr>
            <w:tcW w:w="5121" w:type="dxa"/>
            <w:gridSpan w:val="2"/>
          </w:tcPr>
          <w:p w:rsidR="00B42F9E" w:rsidRPr="00B42F9E" w:rsidRDefault="00B42F9E" w:rsidP="00423F42">
            <w:pPr>
              <w:spacing w:before="64"/>
              <w:ind w:lef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ОБЩЕЕ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КОЛИЧЕСТВО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ЧАСОВ</w:t>
            </w:r>
            <w:r w:rsidRPr="00B42F9E"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</w:t>
            </w:r>
            <w:r w:rsidRPr="00B42F9E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34</w:t>
            </w:r>
          </w:p>
        </w:tc>
        <w:tc>
          <w:tcPr>
            <w:tcW w:w="1104" w:type="dxa"/>
          </w:tcPr>
          <w:p w:rsidR="00B42F9E" w:rsidRPr="00B42F9E" w:rsidRDefault="00B42F9E" w:rsidP="00423F42">
            <w:pPr>
              <w:spacing w:before="64"/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B42F9E" w:rsidRPr="00B42F9E" w:rsidRDefault="00B42F9E" w:rsidP="00423F42">
            <w:pPr>
              <w:spacing w:before="64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F9E">
              <w:rPr>
                <w:rFonts w:ascii="Times New Roman" w:eastAsia="Times New Roman" w:hAnsi="Times New Roman" w:cs="Times New Roman"/>
                <w:w w:val="104"/>
                <w:sz w:val="24"/>
                <w:szCs w:val="24"/>
              </w:rPr>
              <w:t>0</w:t>
            </w:r>
          </w:p>
        </w:tc>
      </w:tr>
    </w:tbl>
    <w:p w:rsidR="00B42F9E" w:rsidRPr="00B42F9E" w:rsidRDefault="00B42F9E" w:rsidP="00B42F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42F9E" w:rsidRPr="00B42F9E">
          <w:pgSz w:w="16840" w:h="11900" w:orient="landscape"/>
          <w:pgMar w:top="580" w:right="540" w:bottom="280" w:left="560" w:header="720" w:footer="720" w:gutter="0"/>
          <w:cols w:space="720"/>
        </w:sectPr>
      </w:pPr>
      <w:bookmarkStart w:id="0" w:name="_GoBack"/>
      <w:bookmarkEnd w:id="0"/>
    </w:p>
    <w:p w:rsidR="00B42F9E" w:rsidRPr="00B42F9E" w:rsidRDefault="00B42F9E" w:rsidP="00B42F9E">
      <w:pPr>
        <w:tabs>
          <w:tab w:val="left" w:pos="3705"/>
        </w:tabs>
        <w:rPr>
          <w:rFonts w:ascii="Times New Roman" w:hAnsi="Times New Roman" w:cs="Times New Roman"/>
          <w:sz w:val="24"/>
          <w:szCs w:val="24"/>
        </w:rPr>
      </w:pPr>
    </w:p>
    <w:p w:rsidR="001229AC" w:rsidRPr="00B42F9E" w:rsidRDefault="001229AC">
      <w:pPr>
        <w:rPr>
          <w:rFonts w:ascii="Times New Roman" w:hAnsi="Times New Roman" w:cs="Times New Roman"/>
          <w:sz w:val="24"/>
          <w:szCs w:val="24"/>
        </w:rPr>
      </w:pPr>
    </w:p>
    <w:sectPr w:rsidR="001229AC" w:rsidRPr="00B42F9E" w:rsidSect="00A04726">
      <w:pgSz w:w="16838" w:h="11906" w:orient="landscape"/>
      <w:pgMar w:top="1134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CD4"/>
    <w:multiLevelType w:val="multilevel"/>
    <w:tmpl w:val="26969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B3F7F"/>
    <w:multiLevelType w:val="multilevel"/>
    <w:tmpl w:val="7730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B4D1F"/>
    <w:multiLevelType w:val="multilevel"/>
    <w:tmpl w:val="AA32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8F2F07"/>
    <w:multiLevelType w:val="multilevel"/>
    <w:tmpl w:val="CCB6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C9619D"/>
    <w:multiLevelType w:val="multilevel"/>
    <w:tmpl w:val="2E04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37223F"/>
    <w:multiLevelType w:val="multilevel"/>
    <w:tmpl w:val="24007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912B1B"/>
    <w:multiLevelType w:val="multilevel"/>
    <w:tmpl w:val="C196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D549DC"/>
    <w:multiLevelType w:val="multilevel"/>
    <w:tmpl w:val="805A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350FE0"/>
    <w:multiLevelType w:val="multilevel"/>
    <w:tmpl w:val="5914A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D1641E"/>
    <w:multiLevelType w:val="multilevel"/>
    <w:tmpl w:val="18D0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085BD0"/>
    <w:multiLevelType w:val="multilevel"/>
    <w:tmpl w:val="FD5A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6F713E"/>
    <w:multiLevelType w:val="multilevel"/>
    <w:tmpl w:val="6BF28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3B6FE9"/>
    <w:multiLevelType w:val="multilevel"/>
    <w:tmpl w:val="302A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9429F"/>
    <w:multiLevelType w:val="multilevel"/>
    <w:tmpl w:val="1EEA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E23F0"/>
    <w:multiLevelType w:val="multilevel"/>
    <w:tmpl w:val="A88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640117"/>
    <w:multiLevelType w:val="multilevel"/>
    <w:tmpl w:val="F0A6C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8202A3"/>
    <w:multiLevelType w:val="multilevel"/>
    <w:tmpl w:val="8B60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2D2365"/>
    <w:multiLevelType w:val="multilevel"/>
    <w:tmpl w:val="491A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C203B"/>
    <w:multiLevelType w:val="multilevel"/>
    <w:tmpl w:val="4334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A55A02"/>
    <w:multiLevelType w:val="multilevel"/>
    <w:tmpl w:val="B5AA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121C4B"/>
    <w:multiLevelType w:val="multilevel"/>
    <w:tmpl w:val="2512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E242CD"/>
    <w:multiLevelType w:val="multilevel"/>
    <w:tmpl w:val="015C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E97CFC"/>
    <w:multiLevelType w:val="multilevel"/>
    <w:tmpl w:val="47C0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1656C6"/>
    <w:multiLevelType w:val="multilevel"/>
    <w:tmpl w:val="40020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514D77"/>
    <w:multiLevelType w:val="multilevel"/>
    <w:tmpl w:val="47AA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C0451D"/>
    <w:multiLevelType w:val="multilevel"/>
    <w:tmpl w:val="73A0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283B90"/>
    <w:multiLevelType w:val="multilevel"/>
    <w:tmpl w:val="A6D8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7C469F"/>
    <w:multiLevelType w:val="multilevel"/>
    <w:tmpl w:val="EF36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50695C"/>
    <w:multiLevelType w:val="multilevel"/>
    <w:tmpl w:val="8784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1B2839"/>
    <w:multiLevelType w:val="multilevel"/>
    <w:tmpl w:val="80FE1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82527"/>
    <w:multiLevelType w:val="multilevel"/>
    <w:tmpl w:val="02E2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B6781F"/>
    <w:multiLevelType w:val="multilevel"/>
    <w:tmpl w:val="2332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2A054C"/>
    <w:multiLevelType w:val="multilevel"/>
    <w:tmpl w:val="BE18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4C3FA0"/>
    <w:multiLevelType w:val="multilevel"/>
    <w:tmpl w:val="4EAA5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C6046F"/>
    <w:multiLevelType w:val="multilevel"/>
    <w:tmpl w:val="AB52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0E5D8D"/>
    <w:multiLevelType w:val="multilevel"/>
    <w:tmpl w:val="6614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B449A8"/>
    <w:multiLevelType w:val="multilevel"/>
    <w:tmpl w:val="10F8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E729FC"/>
    <w:multiLevelType w:val="multilevel"/>
    <w:tmpl w:val="B17E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630A08"/>
    <w:multiLevelType w:val="multilevel"/>
    <w:tmpl w:val="2BB04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894BFE"/>
    <w:multiLevelType w:val="multilevel"/>
    <w:tmpl w:val="1F50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B94839"/>
    <w:multiLevelType w:val="multilevel"/>
    <w:tmpl w:val="FC02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20224EC"/>
    <w:multiLevelType w:val="multilevel"/>
    <w:tmpl w:val="7BE8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083ABA"/>
    <w:multiLevelType w:val="multilevel"/>
    <w:tmpl w:val="695C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C800AB"/>
    <w:multiLevelType w:val="multilevel"/>
    <w:tmpl w:val="BB0E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D2607DC"/>
    <w:multiLevelType w:val="multilevel"/>
    <w:tmpl w:val="6E14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1675EC7"/>
    <w:multiLevelType w:val="multilevel"/>
    <w:tmpl w:val="9202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CA7806"/>
    <w:multiLevelType w:val="multilevel"/>
    <w:tmpl w:val="A98A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E57A0D"/>
    <w:multiLevelType w:val="multilevel"/>
    <w:tmpl w:val="0AEA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79B51FB"/>
    <w:multiLevelType w:val="multilevel"/>
    <w:tmpl w:val="C6C4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9CC4F75"/>
    <w:multiLevelType w:val="multilevel"/>
    <w:tmpl w:val="1C50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A902AE7"/>
    <w:multiLevelType w:val="multilevel"/>
    <w:tmpl w:val="2A96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C686B56"/>
    <w:multiLevelType w:val="multilevel"/>
    <w:tmpl w:val="36AA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910939"/>
    <w:multiLevelType w:val="multilevel"/>
    <w:tmpl w:val="F498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E8227A"/>
    <w:multiLevelType w:val="multilevel"/>
    <w:tmpl w:val="CD5E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8F2DE9"/>
    <w:multiLevelType w:val="multilevel"/>
    <w:tmpl w:val="2426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EC36601"/>
    <w:multiLevelType w:val="multilevel"/>
    <w:tmpl w:val="1B5E4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053DD6"/>
    <w:multiLevelType w:val="multilevel"/>
    <w:tmpl w:val="F4AE6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3"/>
  </w:num>
  <w:num w:numId="3">
    <w:abstractNumId w:val="46"/>
  </w:num>
  <w:num w:numId="4">
    <w:abstractNumId w:val="6"/>
  </w:num>
  <w:num w:numId="5">
    <w:abstractNumId w:val="0"/>
  </w:num>
  <w:num w:numId="6">
    <w:abstractNumId w:val="20"/>
  </w:num>
  <w:num w:numId="7">
    <w:abstractNumId w:val="34"/>
  </w:num>
  <w:num w:numId="8">
    <w:abstractNumId w:val="48"/>
  </w:num>
  <w:num w:numId="9">
    <w:abstractNumId w:val="40"/>
  </w:num>
  <w:num w:numId="10">
    <w:abstractNumId w:val="12"/>
  </w:num>
  <w:num w:numId="11">
    <w:abstractNumId w:val="28"/>
  </w:num>
  <w:num w:numId="12">
    <w:abstractNumId w:val="15"/>
  </w:num>
  <w:num w:numId="13">
    <w:abstractNumId w:val="1"/>
  </w:num>
  <w:num w:numId="14">
    <w:abstractNumId w:val="51"/>
  </w:num>
  <w:num w:numId="15">
    <w:abstractNumId w:val="35"/>
  </w:num>
  <w:num w:numId="16">
    <w:abstractNumId w:val="4"/>
  </w:num>
  <w:num w:numId="17">
    <w:abstractNumId w:val="36"/>
  </w:num>
  <w:num w:numId="18">
    <w:abstractNumId w:val="37"/>
  </w:num>
  <w:num w:numId="19">
    <w:abstractNumId w:val="39"/>
  </w:num>
  <w:num w:numId="20">
    <w:abstractNumId w:val="7"/>
  </w:num>
  <w:num w:numId="21">
    <w:abstractNumId w:val="47"/>
  </w:num>
  <w:num w:numId="22">
    <w:abstractNumId w:val="30"/>
  </w:num>
  <w:num w:numId="23">
    <w:abstractNumId w:val="8"/>
  </w:num>
  <w:num w:numId="24">
    <w:abstractNumId w:val="19"/>
  </w:num>
  <w:num w:numId="25">
    <w:abstractNumId w:val="50"/>
  </w:num>
  <w:num w:numId="26">
    <w:abstractNumId w:val="18"/>
  </w:num>
  <w:num w:numId="27">
    <w:abstractNumId w:val="26"/>
  </w:num>
  <w:num w:numId="28">
    <w:abstractNumId w:val="49"/>
  </w:num>
  <w:num w:numId="29">
    <w:abstractNumId w:val="42"/>
  </w:num>
  <w:num w:numId="30">
    <w:abstractNumId w:val="52"/>
  </w:num>
  <w:num w:numId="31">
    <w:abstractNumId w:val="31"/>
  </w:num>
  <w:num w:numId="32">
    <w:abstractNumId w:val="43"/>
  </w:num>
  <w:num w:numId="33">
    <w:abstractNumId w:val="14"/>
  </w:num>
  <w:num w:numId="34">
    <w:abstractNumId w:val="10"/>
  </w:num>
  <w:num w:numId="35">
    <w:abstractNumId w:val="22"/>
  </w:num>
  <w:num w:numId="36">
    <w:abstractNumId w:val="3"/>
  </w:num>
  <w:num w:numId="37">
    <w:abstractNumId w:val="41"/>
  </w:num>
  <w:num w:numId="38">
    <w:abstractNumId w:val="2"/>
  </w:num>
  <w:num w:numId="39">
    <w:abstractNumId w:val="23"/>
  </w:num>
  <w:num w:numId="40">
    <w:abstractNumId w:val="38"/>
  </w:num>
  <w:num w:numId="41">
    <w:abstractNumId w:val="45"/>
  </w:num>
  <w:num w:numId="42">
    <w:abstractNumId w:val="27"/>
  </w:num>
  <w:num w:numId="43">
    <w:abstractNumId w:val="13"/>
  </w:num>
  <w:num w:numId="44">
    <w:abstractNumId w:val="17"/>
  </w:num>
  <w:num w:numId="45">
    <w:abstractNumId w:val="56"/>
  </w:num>
  <w:num w:numId="46">
    <w:abstractNumId w:val="55"/>
  </w:num>
  <w:num w:numId="47">
    <w:abstractNumId w:val="11"/>
  </w:num>
  <w:num w:numId="48">
    <w:abstractNumId w:val="32"/>
  </w:num>
  <w:num w:numId="49">
    <w:abstractNumId w:val="21"/>
  </w:num>
  <w:num w:numId="50">
    <w:abstractNumId w:val="24"/>
  </w:num>
  <w:num w:numId="51">
    <w:abstractNumId w:val="33"/>
  </w:num>
  <w:num w:numId="52">
    <w:abstractNumId w:val="54"/>
  </w:num>
  <w:num w:numId="53">
    <w:abstractNumId w:val="29"/>
  </w:num>
  <w:num w:numId="54">
    <w:abstractNumId w:val="5"/>
  </w:num>
  <w:num w:numId="55">
    <w:abstractNumId w:val="44"/>
  </w:num>
  <w:num w:numId="56">
    <w:abstractNumId w:val="25"/>
  </w:num>
  <w:num w:numId="57">
    <w:abstractNumId w:val="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9E"/>
    <w:rsid w:val="001229AC"/>
    <w:rsid w:val="00B4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6065"/>
  <w15:chartTrackingRefBased/>
  <w15:docId w15:val="{F4D770B9-23A8-4B47-973A-21E32F32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2F9E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42F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hared.ru/" TargetMode="External"/><Relationship Id="rId13" Type="http://schemas.openxmlformats.org/officeDocument/2006/relationships/hyperlink" Target="http://www.myshared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yshared.ru/" TargetMode="External"/><Relationship Id="rId12" Type="http://schemas.openxmlformats.org/officeDocument/2006/relationships/hyperlink" Target="http://www.myshared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yshared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yshared.ru/" TargetMode="External"/><Relationship Id="rId11" Type="http://schemas.openxmlformats.org/officeDocument/2006/relationships/hyperlink" Target="http://www.myshared.ru/" TargetMode="External"/><Relationship Id="rId5" Type="http://schemas.openxmlformats.org/officeDocument/2006/relationships/hyperlink" Target="http://www.myshared.ru/" TargetMode="External"/><Relationship Id="rId15" Type="http://schemas.openxmlformats.org/officeDocument/2006/relationships/hyperlink" Target="http://www.myshared.ru/" TargetMode="External"/><Relationship Id="rId10" Type="http://schemas.openxmlformats.org/officeDocument/2006/relationships/hyperlink" Target="http://www.myshare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shared.ru/" TargetMode="External"/><Relationship Id="rId14" Type="http://schemas.openxmlformats.org/officeDocument/2006/relationships/hyperlink" Target="http://www.myshare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3016</Words>
  <Characters>17196</Characters>
  <Application>Microsoft Office Word</Application>
  <DocSecurity>0</DocSecurity>
  <Lines>143</Lines>
  <Paragraphs>40</Paragraphs>
  <ScaleCrop>false</ScaleCrop>
  <Company/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</cp:revision>
  <dcterms:created xsi:type="dcterms:W3CDTF">2022-11-29T08:46:00Z</dcterms:created>
  <dcterms:modified xsi:type="dcterms:W3CDTF">2022-11-29T08:48:00Z</dcterms:modified>
</cp:coreProperties>
</file>